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B4744">
      <w:pPr>
        <w:pStyle w:val="2"/>
        <w:keepNext w:val="0"/>
        <w:keepLines w:val="0"/>
        <w:widowControl/>
        <w:adjustRightInd/>
        <w:ind w:firstLine="640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Annex: Application Form for Overseas Agent/Partner</w:t>
      </w:r>
    </w:p>
    <w:p w14:paraId="71293AE8"/>
    <w:p w14:paraId="5E7883C0">
      <w:pPr>
        <w:pStyle w:val="2"/>
        <w:numPr>
          <w:ilvl w:val="0"/>
          <w:numId w:val="1"/>
        </w:numPr>
        <w:ind w:firstLineChars="0"/>
        <w:rPr>
          <w:rFonts w:ascii="Arial" w:hAnsi="Arial" w:cs="Arial"/>
        </w:rPr>
      </w:pPr>
      <w:r>
        <w:rPr>
          <w:rFonts w:ascii="Arial" w:hAnsi="Arial" w:cs="Arial"/>
        </w:rPr>
        <w:t>Basic Information</w:t>
      </w:r>
    </w:p>
    <w:tbl>
      <w:tblPr>
        <w:tblStyle w:val="14"/>
        <w:tblW w:w="5282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7"/>
        <w:gridCol w:w="5965"/>
      </w:tblGrid>
      <w:tr w14:paraId="24D68D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tblHeader/>
        </w:trPr>
        <w:tc>
          <w:tcPr>
            <w:tcW w:w="17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6355AF">
            <w:pPr>
              <w:ind w:firstLine="0" w:firstLineChars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Items</w:t>
            </w:r>
          </w:p>
        </w:tc>
        <w:tc>
          <w:tcPr>
            <w:tcW w:w="32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DAFADC">
            <w:pPr>
              <w:ind w:firstLine="0" w:firstLineChars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Details</w:t>
            </w:r>
          </w:p>
        </w:tc>
      </w:tr>
      <w:tr w14:paraId="74B4D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7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EE48B2">
            <w:pPr>
              <w:ind w:firstLine="0" w:firstLineChars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Institution Name (Chinese)</w:t>
            </w:r>
          </w:p>
        </w:tc>
        <w:tc>
          <w:tcPr>
            <w:tcW w:w="32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67C31C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 (Must be consistent with the business license)</w:t>
            </w:r>
          </w:p>
        </w:tc>
      </w:tr>
      <w:tr w14:paraId="74970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7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F48D17">
            <w:pPr>
              <w:ind w:firstLine="0" w:firstLineChars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Institution Name (Foreign Language)</w:t>
            </w:r>
          </w:p>
        </w:tc>
        <w:tc>
          <w:tcPr>
            <w:tcW w:w="32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D593E2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</w:t>
            </w:r>
          </w:p>
        </w:tc>
      </w:tr>
      <w:tr w14:paraId="71A4E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7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071DB3">
            <w:pPr>
              <w:ind w:firstLine="0" w:firstLineChars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Country/Region of Registration</w:t>
            </w:r>
          </w:p>
        </w:tc>
        <w:tc>
          <w:tcPr>
            <w:tcW w:w="32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0B4D64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</w:t>
            </w:r>
          </w:p>
        </w:tc>
      </w:tr>
      <w:tr w14:paraId="0132A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7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669FD8">
            <w:pPr>
              <w:ind w:firstLine="0" w:firstLineChars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Registered Address (Detailed)</w:t>
            </w:r>
          </w:p>
        </w:tc>
        <w:tc>
          <w:tcPr>
            <w:tcW w:w="32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0F18AD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</w:t>
            </w:r>
          </w:p>
        </w:tc>
      </w:tr>
      <w:tr w14:paraId="5EE2E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7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E45632">
            <w:pPr>
              <w:ind w:firstLine="0" w:firstLineChars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Actual Business Address</w:t>
            </w:r>
          </w:p>
        </w:tc>
        <w:tc>
          <w:tcPr>
            <w:tcW w:w="32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CB6B5E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 (Fill in if different from registered address)</w:t>
            </w:r>
          </w:p>
        </w:tc>
      </w:tr>
      <w:tr w14:paraId="266AC7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7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62F10F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Establishment Date</w:t>
            </w:r>
          </w:p>
        </w:tc>
        <w:tc>
          <w:tcPr>
            <w:tcW w:w="32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C69C65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 Year Month Day</w:t>
            </w:r>
          </w:p>
        </w:tc>
      </w:tr>
      <w:tr w14:paraId="0ABACA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7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792568">
            <w:pPr>
              <w:ind w:firstLine="0" w:firstLineChars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Registered Capital (Local Currency)</w:t>
            </w:r>
          </w:p>
        </w:tc>
        <w:tc>
          <w:tcPr>
            <w:tcW w:w="32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7DFBDD">
            <w:pPr>
              <w:ind w:firstLine="0" w:firstLineChars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□ Amount: __________ Equivalent to RMB</w:t>
            </w:r>
          </w:p>
          <w:p w14:paraId="679CF047">
            <w:pPr>
              <w:ind w:firstLine="4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(approx.): __________</w:t>
            </w:r>
          </w:p>
        </w:tc>
      </w:tr>
      <w:tr w14:paraId="0A777D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7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F3BFDD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Business Scope</w:t>
            </w:r>
          </w:p>
        </w:tc>
        <w:tc>
          <w:tcPr>
            <w:tcW w:w="32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45116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 (Must list exhibition-related business in detail)</w:t>
            </w:r>
          </w:p>
        </w:tc>
      </w:tr>
      <w:tr w14:paraId="516BD8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7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B4BA7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Legal Representative/Person in Charge</w:t>
            </w:r>
          </w:p>
        </w:tc>
        <w:tc>
          <w:tcPr>
            <w:tcW w:w="32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2080E">
            <w:pPr>
              <w:ind w:firstLine="0" w:firstLineChars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□ Name: __________ Position: __________ Contact Details: __________</w:t>
            </w:r>
          </w:p>
        </w:tc>
      </w:tr>
      <w:tr w14:paraId="4D860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7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58CC2B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Contact Information</w:t>
            </w:r>
          </w:p>
        </w:tc>
        <w:tc>
          <w:tcPr>
            <w:tcW w:w="32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9D59AD">
            <w:pPr>
              <w:ind w:firstLine="0" w:firstLineChars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□ Name: __________ Position: __________ Tel.: __________ Email: __________</w:t>
            </w:r>
          </w:p>
        </w:tc>
      </w:tr>
      <w:tr w14:paraId="019B74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7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ACAA4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Website (if any)</w:t>
            </w:r>
          </w:p>
        </w:tc>
        <w:tc>
          <w:tcPr>
            <w:tcW w:w="32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7CCB98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</w:t>
            </w:r>
          </w:p>
        </w:tc>
      </w:tr>
      <w:tr w14:paraId="1582D5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7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C34E76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Social Media Accounts (if any)</w:t>
            </w:r>
          </w:p>
        </w:tc>
        <w:tc>
          <w:tcPr>
            <w:tcW w:w="32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A5E65A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 (e.g. LinkedIn, local mainstream platform accounts)</w:t>
            </w:r>
          </w:p>
        </w:tc>
      </w:tr>
    </w:tbl>
    <w:p w14:paraId="574D070C">
      <w:pPr>
        <w:pStyle w:val="2"/>
        <w:numPr>
          <w:ilvl w:val="0"/>
          <w:numId w:val="1"/>
        </w:numPr>
        <w:ind w:firstLineChars="0"/>
        <w:rPr>
          <w:rFonts w:ascii="Arial" w:hAnsi="Arial" w:cs="Arial"/>
        </w:rPr>
      </w:pPr>
      <w:r>
        <w:rPr>
          <w:rFonts w:ascii="Arial" w:hAnsi="Arial" w:cs="Arial"/>
        </w:rPr>
        <w:t>Subject Qualification Information</w:t>
      </w:r>
    </w:p>
    <w:tbl>
      <w:tblPr>
        <w:tblStyle w:val="14"/>
        <w:tblW w:w="5123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0"/>
        <w:gridCol w:w="7525"/>
      </w:tblGrid>
      <w:tr w14:paraId="675D6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tblHeader/>
          <w:jc w:val="center"/>
        </w:trPr>
        <w:tc>
          <w:tcPr>
            <w:tcW w:w="7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143B17">
            <w:pPr>
              <w:ind w:firstLine="0" w:firstLineChars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Items</w:t>
            </w:r>
          </w:p>
        </w:tc>
        <w:tc>
          <w:tcPr>
            <w:tcW w:w="42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BB221">
            <w:pPr>
              <w:ind w:firstLine="0" w:firstLineChars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Details</w:t>
            </w:r>
          </w:p>
        </w:tc>
      </w:tr>
      <w:tr w14:paraId="29937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7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4645E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Registration No.</w:t>
            </w:r>
          </w:p>
        </w:tc>
        <w:tc>
          <w:tcPr>
            <w:tcW w:w="42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6B0B0B">
            <w:pPr>
              <w:ind w:firstLine="0" w:firstLineChars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 (Official Registration No. of the Country/Region)</w:t>
            </w:r>
          </w:p>
        </w:tc>
      </w:tr>
      <w:tr w14:paraId="3CE23A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7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75A9E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Business License</w:t>
            </w:r>
          </w:p>
        </w:tc>
        <w:tc>
          <w:tcPr>
            <w:tcW w:w="42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5C1D70">
            <w:pPr>
              <w:ind w:firstLine="0" w:firstLineChars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 Exhibition-related Business License Name: __________ No.: __________ Validity Period: __________</w:t>
            </w:r>
          </w:p>
        </w:tc>
      </w:tr>
      <w:tr w14:paraId="0DAE76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7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F71155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Operational Status</w:t>
            </w:r>
          </w:p>
        </w:tc>
        <w:tc>
          <w:tcPr>
            <w:tcW w:w="42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0C691">
            <w:pPr>
              <w:ind w:firstLine="0" w:firstLineChars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□ Years of Continuous Operation: ______years. Illegal or irregular records in the past 3 years: □ Yes □ No (please explain if any)</w:t>
            </w:r>
          </w:p>
        </w:tc>
      </w:tr>
      <w:tr w14:paraId="26F31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7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8C82F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Credit Status Declaration</w:t>
            </w:r>
          </w:p>
        </w:tc>
        <w:tc>
          <w:tcPr>
            <w:tcW w:w="42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F4B5E6">
            <w:pPr>
              <w:ind w:firstLine="0" w:firstLineChars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□ We declare no major litigation disputes or 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adverse</w:t>
            </w:r>
            <w:r>
              <w:rPr>
                <w:rFonts w:ascii="Arial" w:hAnsi="Arial" w:cs="Arial"/>
                <w:sz w:val="24"/>
              </w:rPr>
              <w:t xml:space="preserve"> credit records. Otherwise, we voluntarily assume corresponding responsibilities.</w:t>
            </w:r>
          </w:p>
        </w:tc>
      </w:tr>
    </w:tbl>
    <w:p w14:paraId="56EFF489">
      <w:pPr>
        <w:pStyle w:val="2"/>
        <w:numPr>
          <w:ilvl w:val="0"/>
          <w:numId w:val="1"/>
        </w:numPr>
        <w:ind w:firstLineChars="0"/>
        <w:rPr>
          <w:rFonts w:ascii="Arial" w:hAnsi="Arial" w:cs="Arial"/>
        </w:rPr>
      </w:pPr>
      <w:r>
        <w:rPr>
          <w:rFonts w:ascii="Arial" w:hAnsi="Arial" w:cs="Arial"/>
        </w:rPr>
        <w:t>Business Capabilities and Experience</w:t>
      </w:r>
    </w:p>
    <w:tbl>
      <w:tblPr>
        <w:tblStyle w:val="14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5"/>
        <w:gridCol w:w="7035"/>
      </w:tblGrid>
      <w:tr w14:paraId="280CE6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tblHeader/>
          <w:jc w:val="center"/>
        </w:trPr>
        <w:tc>
          <w:tcPr>
            <w:tcW w:w="9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84FEDD">
            <w:pPr>
              <w:ind w:firstLine="0" w:firstLineChars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Items</w:t>
            </w:r>
          </w:p>
        </w:tc>
        <w:tc>
          <w:tcPr>
            <w:tcW w:w="40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324EFB">
            <w:pPr>
              <w:ind w:firstLine="0" w:firstLineChars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Details</w:t>
            </w:r>
          </w:p>
        </w:tc>
      </w:tr>
      <w:tr w14:paraId="36B530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9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E80567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Years of Experience in the Exhibition Industry</w:t>
            </w:r>
          </w:p>
        </w:tc>
        <w:tc>
          <w:tcPr>
            <w:tcW w:w="40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23EFDA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 Years of Experience for Core Team: ______ years. Overall Years of Experience: ______ years</w:t>
            </w:r>
          </w:p>
        </w:tc>
      </w:tr>
      <w:tr w14:paraId="53022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9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1FC694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Past Core Exhibitions (Food and Drinks)</w:t>
            </w:r>
          </w:p>
        </w:tc>
        <w:tc>
          <w:tcPr>
            <w:tcW w:w="40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1FC20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1. Project Name: __________ Exhibition Type: □ Professional Exhibition □ Comprehensive Exhibition Single Scale: __</w:t>
            </w:r>
            <w:r>
              <w:rPr>
                <w:rFonts w:hint="eastAsia" w:ascii="Arial" w:hAnsi="Arial" w:cs="Arial"/>
                <w:sz w:val="24"/>
              </w:rPr>
              <w:t>m</w:t>
            </w:r>
            <w:r>
              <w:rPr>
                <w:rFonts w:hint="eastAsia"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: ____ 2. Project Name: ________ Exhibition Type: □ Professional Exhibition □ Comprehensive Exhibition Single Scale: ____ </w:t>
            </w:r>
            <w:r>
              <w:rPr>
                <w:rFonts w:hint="eastAsia" w:ascii="Arial" w:hAnsi="Arial" w:cs="Arial"/>
                <w:sz w:val="24"/>
              </w:rPr>
              <w:t>m</w:t>
            </w:r>
            <w:r>
              <w:rPr>
                <w:rFonts w:hint="eastAsia"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 Date: ____ (Additional pages can be attached with 3 core projects limited)</w:t>
            </w:r>
          </w:p>
        </w:tc>
      </w:tr>
      <w:tr w14:paraId="505860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9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D4CF10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Full-Process Exhibition Organization Service Capabilities</w:t>
            </w:r>
          </w:p>
        </w:tc>
        <w:tc>
          <w:tcPr>
            <w:tcW w:w="40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86144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□ Booth design and construction: □ Yes </w:t>
            </w:r>
            <w:r>
              <w:rPr>
                <w:rFonts w:hint="eastAsia" w:ascii="Segoe UI Symbol" w:hAnsi="Segoe UI Symbol" w:cs="Segoe UI Symbol"/>
                <w:sz w:val="24"/>
                <w:lang w:eastAsia="zh-CN"/>
              </w:rPr>
              <w:t>□</w:t>
            </w:r>
            <w:r>
              <w:rPr>
                <w:rFonts w:ascii="Arial" w:hAnsi="Arial" w:cs="Arial"/>
                <w:sz w:val="24"/>
              </w:rPr>
              <w:t>No Cooperating construction company name (if any): __________ □ Value-added service (multiple choices allowed): □ Buyer Matching □ Business Organization □ Policy Consultation □ Others: __________</w:t>
            </w:r>
          </w:p>
        </w:tc>
      </w:tr>
      <w:tr w14:paraId="1F07E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9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74E65C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Overseas Events Organization Capabilities</w:t>
            </w:r>
          </w:p>
        </w:tc>
        <w:tc>
          <w:tcPr>
            <w:tcW w:w="40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641D2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1. Past Event Cases 1 Event Name: __________ Event Type: □ Tasting □ Matching □ Seminar □ Others: __________ Time: </w:t>
            </w:r>
            <w:r>
              <w:rPr>
                <w:rStyle w:val="17"/>
                <w:rFonts w:ascii="Arial" w:hAnsi="Arial" w:cs="Arial"/>
                <w:sz w:val="24"/>
              </w:rPr>
              <w:t>___ Year</w:t>
            </w:r>
            <w:bookmarkStart w:id="0" w:name="OLE_LINK1"/>
            <w:r>
              <w:rPr>
                <w:rStyle w:val="17"/>
                <w:rFonts w:hint="eastAsia" w:ascii="Arial" w:hAnsi="Arial" w:cs="Arial"/>
                <w:sz w:val="24"/>
              </w:rPr>
              <w:t xml:space="preserve"> </w:t>
            </w:r>
            <w:r>
              <w:rPr>
                <w:rStyle w:val="17"/>
                <w:rFonts w:ascii="Arial" w:hAnsi="Arial" w:cs="Arial"/>
                <w:sz w:val="24"/>
              </w:rPr>
              <w:t>___</w:t>
            </w:r>
            <w:bookmarkEnd w:id="0"/>
            <w:r>
              <w:rPr>
                <w:rStyle w:val="17"/>
                <w:rFonts w:ascii="Arial" w:hAnsi="Arial" w:cs="Arial"/>
                <w:sz w:val="24"/>
              </w:rPr>
              <w:t xml:space="preserve">Month Participants: </w:t>
            </w:r>
            <w:r>
              <w:rPr>
                <w:rFonts w:ascii="Arial" w:hAnsi="Arial" w:cs="Arial"/>
                <w:sz w:val="24"/>
              </w:rPr>
              <w:t>___</w:t>
            </w:r>
            <w:r>
              <w:rPr>
                <w:rStyle w:val="17"/>
                <w:rFonts w:hint="eastAsia" w:ascii="Arial" w:hAnsi="Arial" w:cs="Arial"/>
                <w:sz w:val="24"/>
                <w:lang w:val="en-US" w:eastAsia="zh-CN"/>
              </w:rPr>
              <w:t>members</w:t>
            </w:r>
            <w:r>
              <w:rPr>
                <w:rStyle w:val="17"/>
                <w:rFonts w:ascii="Arial" w:hAnsi="Arial" w:cs="Arial"/>
                <w:sz w:val="24"/>
              </w:rPr>
              <w:t xml:space="preserve"> Event Effectiveness: </w:t>
            </w:r>
            <w:r>
              <w:rPr>
                <w:rFonts w:ascii="Arial" w:hAnsi="Arial" w:cs="Arial"/>
                <w:sz w:val="24"/>
              </w:rPr>
              <w:t xml:space="preserve">________ 2. Past Event Case 2 Event Name: ________ Event Type: □ Tasting Session □ Matching Session □ Seminar □ Others: __________ Date: </w:t>
            </w:r>
            <w:r>
              <w:rPr>
                <w:rStyle w:val="17"/>
                <w:rFonts w:ascii="Arial" w:hAnsi="Arial" w:cs="Arial"/>
                <w:sz w:val="24"/>
              </w:rPr>
              <w:t>___</w:t>
            </w:r>
            <w:r>
              <w:rPr>
                <w:rFonts w:ascii="Arial" w:hAnsi="Arial" w:cs="Arial"/>
                <w:sz w:val="24"/>
              </w:rPr>
              <w:t>__</w:t>
            </w:r>
            <w:r>
              <w:rPr>
                <w:rStyle w:val="17"/>
                <w:rFonts w:ascii="Arial" w:hAnsi="Arial" w:cs="Arial"/>
                <w:sz w:val="24"/>
              </w:rPr>
              <w:t>____ Participants: ____members Event Effectiveness: ______</w:t>
            </w:r>
            <w:r>
              <w:rPr>
                <w:rFonts w:ascii="Arial" w:hAnsi="Arial" w:cs="Arial"/>
                <w:sz w:val="24"/>
              </w:rPr>
              <w:t xml:space="preserve"> (Additional pages can be attached, with 3 core events limited)</w:t>
            </w:r>
          </w:p>
        </w:tc>
      </w:tr>
      <w:tr w14:paraId="519E67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9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061B52">
            <w:pPr>
              <w:ind w:firstLine="0" w:firstLineChars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Industry Resource 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Networking</w:t>
            </w:r>
            <w:r>
              <w:rPr>
                <w:rFonts w:ascii="Arial" w:hAnsi="Arial" w:cs="Arial"/>
                <w:sz w:val="24"/>
              </w:rPr>
              <w:t xml:space="preserve"> Capabilities</w:t>
            </w:r>
          </w:p>
        </w:tc>
        <w:tc>
          <w:tcPr>
            <w:tcW w:w="40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2C6B9">
            <w:pPr>
              <w:ind w:firstLine="0" w:firstLineChars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 Cooperation with local exhibition associations/industry organizations: __________ (Please list cooperating parties and content if any)</w:t>
            </w:r>
          </w:p>
        </w:tc>
      </w:tr>
    </w:tbl>
    <w:p w14:paraId="4506865B">
      <w:pPr>
        <w:pStyle w:val="2"/>
        <w:numPr>
          <w:ilvl w:val="0"/>
          <w:numId w:val="1"/>
        </w:numPr>
        <w:ind w:firstLineChars="0"/>
        <w:rPr>
          <w:rFonts w:ascii="Arial" w:hAnsi="Arial" w:cs="Arial"/>
        </w:rPr>
      </w:pPr>
      <w:r>
        <w:rPr>
          <w:rFonts w:ascii="Arial" w:hAnsi="Arial" w:cs="Arial"/>
        </w:rPr>
        <w:t>Customer Resource Reserves (Limited to Food and Drinks Industry)</w:t>
      </w:r>
    </w:p>
    <w:tbl>
      <w:tblPr>
        <w:tblStyle w:val="14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5"/>
        <w:gridCol w:w="5885"/>
      </w:tblGrid>
      <w:tr w14:paraId="23ADA8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5D29ED">
            <w:pPr>
              <w:ind w:firstLine="0" w:firstLineChars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Items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1E2CE8">
            <w:pPr>
              <w:ind w:firstLine="0" w:firstLineChars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Details</w:t>
            </w:r>
          </w:p>
        </w:tc>
      </w:tr>
      <w:tr w14:paraId="2E402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34AF75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Number of Key Customers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3BEEAC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 ____​ (Please list core customer names; additional pages allowed: ​___）</w:t>
            </w:r>
          </w:p>
        </w:tc>
      </w:tr>
      <w:tr w14:paraId="20598D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3756C5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Number of General Customers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8C425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 ______</w:t>
            </w:r>
          </w:p>
        </w:tc>
      </w:tr>
      <w:tr w14:paraId="2B849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99C501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Professional Visitors Organization Capabilities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278775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□ 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Highest</w:t>
            </w:r>
            <w:r>
              <w:rPr>
                <w:rFonts w:ascii="Arial" w:hAnsi="Arial" w:cs="Arial"/>
                <w:sz w:val="24"/>
              </w:rPr>
              <w:t xml:space="preserve"> number of professional visitors organized in past single exhibition: ______ Main types of visitors: ____ ____</w:t>
            </w:r>
          </w:p>
        </w:tc>
      </w:tr>
      <w:tr w14:paraId="22E068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232CEB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Years of Cooperation with Core Customers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7EF741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□ Average 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years of cooperation</w:t>
            </w:r>
            <w:r>
              <w:rPr>
                <w:rFonts w:ascii="Arial" w:hAnsi="Arial" w:cs="Arial"/>
                <w:sz w:val="24"/>
              </w:rPr>
              <w:t>: ______ years Number of long-term (more than 3 years) customers: ______</w:t>
            </w:r>
          </w:p>
        </w:tc>
      </w:tr>
    </w:tbl>
    <w:p w14:paraId="16099863">
      <w:pPr>
        <w:pStyle w:val="2"/>
        <w:numPr>
          <w:ilvl w:val="0"/>
          <w:numId w:val="1"/>
        </w:numPr>
        <w:ind w:firstLineChars="0"/>
        <w:rPr>
          <w:rFonts w:ascii="Arial" w:hAnsi="Arial" w:cs="Arial"/>
        </w:rPr>
      </w:pPr>
      <w:r>
        <w:rPr>
          <w:rFonts w:ascii="Arial" w:hAnsi="Arial" w:cs="Arial"/>
        </w:rPr>
        <w:t>Cooperation Plan</w:t>
      </w:r>
    </w:p>
    <w:tbl>
      <w:tblPr>
        <w:tblStyle w:val="14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0"/>
        <w:gridCol w:w="6860"/>
      </w:tblGrid>
      <w:tr w14:paraId="48A494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tblHeader/>
          <w:jc w:val="center"/>
        </w:trPr>
        <w:tc>
          <w:tcPr>
            <w:tcW w:w="10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27C21E">
            <w:pPr>
              <w:ind w:firstLine="0" w:firstLineChars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Items</w:t>
            </w:r>
          </w:p>
        </w:tc>
        <w:tc>
          <w:tcPr>
            <w:tcW w:w="39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4EBC8F">
            <w:pPr>
              <w:ind w:firstLine="0" w:firstLineChars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Details</w:t>
            </w:r>
          </w:p>
        </w:tc>
      </w:tr>
      <w:tr w14:paraId="409F60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0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E61CA1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Intended Authorized Region</w:t>
            </w:r>
          </w:p>
        </w:tc>
        <w:tc>
          <w:tcPr>
            <w:tcW w:w="39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E54546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 (Specify country/region; multiple options can be filled)</w:t>
            </w:r>
          </w:p>
        </w:tc>
      </w:tr>
      <w:tr w14:paraId="05CFD8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0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507DAC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Cooperation Targets (Within 1 Year)</w:t>
            </w:r>
          </w:p>
        </w:tc>
        <w:tc>
          <w:tcPr>
            <w:tcW w:w="39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1FEFB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 Planned number of exhibitors recruited: ______ Planned number of professional visitors: __</w:t>
            </w:r>
            <w:r>
              <w:rPr>
                <w:rStyle w:val="17"/>
                <w:rFonts w:ascii="Arial" w:hAnsi="Arial" w:cs="Arial"/>
                <w:sz w:val="24"/>
              </w:rPr>
              <w:t xml:space="preserve"> </w:t>
            </w:r>
            <w:r>
              <w:rPr>
                <w:rStyle w:val="17"/>
                <w:rFonts w:ascii="Arial" w:hAnsi="Arial" w:cs="Arial"/>
                <w:b w:val="0"/>
                <w:sz w:val="24"/>
              </w:rPr>
              <w:t xml:space="preserve">Planned number of localized events: </w:t>
            </w:r>
            <w:r>
              <w:rPr>
                <w:rStyle w:val="17"/>
                <w:rFonts w:ascii="Arial" w:hAnsi="Arial" w:cs="Arial"/>
                <w:sz w:val="24"/>
              </w:rPr>
              <w:t>____</w:t>
            </w:r>
            <w:r>
              <w:rPr>
                <w:rStyle w:val="17"/>
                <w:rFonts w:ascii="Arial" w:hAnsi="Arial" w:cs="Arial"/>
                <w:b w:val="0"/>
                <w:sz w:val="24"/>
              </w:rPr>
              <w:t xml:space="preserve"> Other targets</w:t>
            </w:r>
            <w:r>
              <w:rPr>
                <w:rStyle w:val="17"/>
                <w:rFonts w:ascii="Arial" w:hAnsi="Arial" w:cs="Arial"/>
                <w:sz w:val="24"/>
              </w:rPr>
              <w:t>__________</w:t>
            </w:r>
            <w:r>
              <w:rPr>
                <w:rStyle w:val="17"/>
                <w:rFonts w:ascii="Arial" w:hAnsi="Arial" w:cs="Arial"/>
                <w:b w:val="0"/>
                <w:sz w:val="24"/>
              </w:rPr>
              <w:t>:</w:t>
            </w:r>
          </w:p>
        </w:tc>
      </w:tr>
      <w:tr w14:paraId="13DA37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0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B81122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Localized Service Plan</w:t>
            </w:r>
          </w:p>
        </w:tc>
        <w:tc>
          <w:tcPr>
            <w:tcW w:w="39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76063D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 (Briefly describe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exhibitor recruitment and sourcing strategies, customer service plans, and localized 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event</w:t>
            </w:r>
            <w:r>
              <w:rPr>
                <w:rFonts w:ascii="Arial" w:hAnsi="Arial" w:cs="Arial"/>
                <w:sz w:val="24"/>
              </w:rPr>
              <w:t xml:space="preserve"> ideas; additional pages allowed)</w:t>
            </w:r>
          </w:p>
        </w:tc>
      </w:tr>
      <w:tr w14:paraId="6BB856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0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9179C2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Supports Required from CFDF</w:t>
            </w:r>
          </w:p>
        </w:tc>
        <w:tc>
          <w:tcPr>
            <w:tcW w:w="39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F8CC0A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□ (Such as brand resources, business training, data support, etc.)</w:t>
            </w:r>
          </w:p>
        </w:tc>
      </w:tr>
    </w:tbl>
    <w:p w14:paraId="19E7C987">
      <w:pPr>
        <w:pStyle w:val="2"/>
        <w:numPr>
          <w:ilvl w:val="0"/>
          <w:numId w:val="1"/>
        </w:numPr>
        <w:ind w:firstLineChars="0"/>
        <w:rPr>
          <w:rFonts w:ascii="Arial" w:hAnsi="Arial" w:cs="Arial"/>
        </w:rPr>
      </w:pPr>
      <w:r>
        <w:rPr>
          <w:rFonts w:ascii="Arial" w:hAnsi="Arial" w:cs="Arial"/>
        </w:rPr>
        <w:t>Additional Information</w:t>
      </w:r>
    </w:p>
    <w:tbl>
      <w:tblPr>
        <w:tblStyle w:val="14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9"/>
        <w:gridCol w:w="6461"/>
      </w:tblGrid>
      <w:tr w14:paraId="641E39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2AF0AB">
            <w:pPr>
              <w:ind w:firstLine="0" w:firstLineChars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Items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5FCBE7">
            <w:pPr>
              <w:ind w:firstLine="0" w:firstLineChars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Details</w:t>
            </w:r>
          </w:p>
        </w:tc>
      </w:tr>
      <w:tr w14:paraId="162D2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EFD7D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Advantages in Exhibition Organization Work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9FA942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□ (Briefly describe core advantages that align with the CFDF's </w:t>
            </w:r>
            <w:r>
              <w:rPr>
                <w:rFonts w:hint="eastAsia" w:ascii="Arial" w:hAnsi="Arial" w:cs="Arial"/>
                <w:sz w:val="24"/>
              </w:rPr>
              <w:t>strategic direction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of</w:t>
            </w:r>
            <w:r>
              <w:rPr>
                <w:rFonts w:ascii="Arial" w:hAnsi="Arial" w:cs="Arial"/>
                <w:sz w:val="24"/>
              </w:rPr>
              <w:t xml:space="preserve"> internationalization, specialization, </w:t>
            </w:r>
            <w:r>
              <w:rPr>
                <w:rFonts w:hint="default" w:ascii="Arial" w:hAnsi="Arial" w:cs="Arial"/>
                <w:sz w:val="24"/>
                <w:lang w:val="en-US" w:eastAsia="zh-CN"/>
              </w:rPr>
              <w:t>market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4"/>
                <w:lang w:val="en-US" w:eastAsia="zh-CN"/>
              </w:rPr>
              <w:t>orientation</w:t>
            </w:r>
            <w:r>
              <w:rPr>
                <w:rFonts w:ascii="Arial" w:hAnsi="Arial" w:cs="Arial"/>
                <w:sz w:val="24"/>
              </w:rPr>
              <w:t>, and branding,"; additional pages allowed)</w:t>
            </w:r>
          </w:p>
        </w:tc>
      </w:tr>
      <w:tr w14:paraId="5C4556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E83A3C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Other Matters to Explain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0EF121">
            <w:pPr>
              <w:ind w:firstLine="0" w:firstLineChars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__________□</w:t>
            </w:r>
          </w:p>
        </w:tc>
      </w:tr>
    </w:tbl>
    <w:p w14:paraId="6B25B1EB">
      <w:pPr>
        <w:pStyle w:val="2"/>
        <w:numPr>
          <w:ilvl w:val="0"/>
          <w:numId w:val="1"/>
        </w:numPr>
        <w:ind w:firstLineChars="0"/>
        <w:rPr>
          <w:rFonts w:ascii="Arial" w:hAnsi="Arial" w:cs="Arial"/>
        </w:rPr>
      </w:pPr>
      <w:r>
        <w:rPr>
          <w:rFonts w:ascii="Arial" w:hAnsi="Arial" w:cs="Arial"/>
        </w:rPr>
        <w:t>List of Proof Materials to Submit (Copies must be stamped with the official seal)</w:t>
      </w:r>
    </w:p>
    <w:p w14:paraId="20277810">
      <w:pPr>
        <w:ind w:firstLine="640"/>
        <w:jc w:val="left"/>
        <w:rPr>
          <w:rFonts w:ascii="Arial" w:hAnsi="Arial" w:cs="Arial"/>
        </w:rPr>
      </w:pPr>
      <w:r>
        <w:rPr>
          <w:rFonts w:ascii="Arial" w:hAnsi="Arial" w:cs="Arial"/>
        </w:rPr>
        <w:t>1. Subject qualification certificates: Business license/registration certificate, exhibition operation permits (if any);</w:t>
      </w:r>
    </w:p>
    <w:p w14:paraId="2535C2AC">
      <w:pPr>
        <w:ind w:firstLine="640"/>
        <w:jc w:val="left"/>
        <w:rPr>
          <w:rFonts w:ascii="Arial" w:hAnsi="Arial" w:cs="Arial"/>
        </w:rPr>
      </w:pPr>
      <w:r>
        <w:rPr>
          <w:rFonts w:ascii="Arial" w:hAnsi="Arial" w:cs="Arial"/>
        </w:rPr>
        <w:t>2. Team certificates: resumes of core team members, social security payment certificates for employees (or equivalent local certificates of employment);</w:t>
      </w:r>
    </w:p>
    <w:p w14:paraId="1A7A178E">
      <w:pPr>
        <w:ind w:firstLine="640"/>
        <w:jc w:val="left"/>
        <w:rPr>
          <w:rFonts w:ascii="Arial" w:hAnsi="Arial" w:cs="Arial"/>
        </w:rPr>
      </w:pPr>
      <w:r>
        <w:rPr>
          <w:rFonts w:ascii="Arial" w:hAnsi="Arial" w:cs="Arial"/>
        </w:rPr>
        <w:t>3. Business experience certificates: Past food and drinks exhibition contracts, on-site photos, project summary reports (select 2 or more items);</w:t>
      </w:r>
    </w:p>
    <w:p w14:paraId="58E6589C">
      <w:pPr>
        <w:ind w:firstLine="640"/>
        <w:jc w:val="left"/>
        <w:rPr>
          <w:rFonts w:ascii="Arial" w:hAnsi="Arial" w:cs="Arial"/>
        </w:rPr>
      </w:pPr>
      <w:r>
        <w:rPr>
          <w:rFonts w:ascii="Arial" w:hAnsi="Arial" w:cs="Arial"/>
        </w:rPr>
        <w:t>4. Event organization capability certificates: Contracts, venue confirmation letters, on-site photos, guest lists, event feedback for past localized events (tasting or matching events, etc.) (select 2 or more items);</w:t>
      </w:r>
    </w:p>
    <w:p w14:paraId="17E23117">
      <w:pPr>
        <w:ind w:firstLine="6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5. Customer resource certificates: cooperation agreements with key customer (copies), customer lists (with </w:t>
      </w:r>
      <w:r>
        <w:rPr>
          <w:rFonts w:hint="eastAsia" w:ascii="Arial" w:hAnsi="Arial" w:cs="Arial"/>
          <w:lang w:val="en-US" w:eastAsia="zh-CN"/>
        </w:rPr>
        <w:t>years of cooperation</w:t>
      </w:r>
      <w:r>
        <w:rPr>
          <w:rFonts w:ascii="Arial" w:hAnsi="Arial" w:cs="Arial"/>
        </w:rPr>
        <w:t xml:space="preserve"> noted);</w:t>
      </w:r>
    </w:p>
    <w:p w14:paraId="5B81FFB8">
      <w:pPr>
        <w:ind w:firstLine="640"/>
        <w:jc w:val="left"/>
        <w:rPr>
          <w:rFonts w:ascii="Arial" w:hAnsi="Arial" w:cs="Arial"/>
        </w:rPr>
      </w:pPr>
      <w:r>
        <w:rPr>
          <w:rFonts w:ascii="Arial" w:hAnsi="Arial" w:cs="Arial"/>
        </w:rPr>
        <w:t>6. Credit certificates: Official certificates for no illegal or irregular records from the country/region (or self-declaration letter);</w:t>
      </w:r>
    </w:p>
    <w:p w14:paraId="253C10CF">
      <w:pPr>
        <w:ind w:firstLine="640"/>
        <w:jc w:val="left"/>
        <w:rPr>
          <w:rFonts w:ascii="Arial" w:hAnsi="Arial" w:cs="Arial"/>
        </w:rPr>
      </w:pPr>
      <w:r>
        <w:rPr>
          <w:rFonts w:ascii="Arial" w:hAnsi="Arial" w:cs="Arial"/>
        </w:rPr>
        <w:t>7. Supplementary materials: Cooperation agreements with local industry associations, award certificates, media reports, etc. (if any).</w:t>
      </w:r>
    </w:p>
    <w:p w14:paraId="0C5D9C4F">
      <w:pPr>
        <w:ind w:firstLine="0" w:firstLineChars="0"/>
        <w:jc w:val="left"/>
        <w:rPr>
          <w:rFonts w:ascii="Arial" w:hAnsi="Arial" w:cs="Arial"/>
          <w:szCs w:val="32"/>
        </w:rPr>
      </w:pPr>
    </w:p>
    <w:p w14:paraId="7E4244A2">
      <w:pPr>
        <w:ind w:right="794" w:rightChars="248" w:firstLine="640"/>
        <w:jc w:val="right"/>
        <w:rPr>
          <w:rFonts w:ascii="Arial" w:hAnsi="Arial" w:cs="Arial"/>
          <w:szCs w:val="32"/>
        </w:rPr>
      </w:pPr>
      <w:r>
        <w:rPr>
          <w:rFonts w:ascii="Arial" w:hAnsi="Arial" w:cs="Arial"/>
        </w:rPr>
        <w:t>China Food &amp; Drinks Fair</w:t>
      </w:r>
    </w:p>
    <w:p w14:paraId="4F4FF50F">
      <w:pPr>
        <w:ind w:right="794" w:rightChars="248" w:firstLine="640"/>
        <w:jc w:val="right"/>
        <w:rPr>
          <w:rFonts w:ascii="Arial" w:hAnsi="Arial" w:cs="Arial"/>
        </w:rPr>
      </w:pPr>
      <w:r>
        <w:rPr>
          <w:rFonts w:ascii="Arial" w:hAnsi="Arial" w:cs="Arial"/>
        </w:rPr>
        <w:t>June 2, 2026</w:t>
      </w:r>
    </w:p>
    <w:p w14:paraId="10E95818">
      <w:pPr>
        <w:ind w:right="794" w:rightChars="248" w:firstLine="640"/>
        <w:jc w:val="right"/>
        <w:rPr>
          <w:rFonts w:ascii="Arial" w:hAnsi="Arial" w:cs="Arial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88" w:bottom="1588" w:left="1588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8AA00">
    <w:pPr>
      <w:pStyle w:val="8"/>
      <w:ind w:firstLine="560"/>
      <w:jc w:val="center"/>
      <w:rPr>
        <w:rFonts w:ascii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id w:val="1"/>
                          </w:sdtPr>
                          <w:sdtEndP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</w:sdtEndPr>
                          <w:sdtContent>
                            <w:p w14:paraId="3CC1C023">
                              <w:pPr>
                                <w:pStyle w:val="8"/>
                                <w:ind w:firstLine="0" w:firstLineChars="0"/>
                                <w:jc w:val="center"/>
                                <w:rPr>
                                  <w:rFonts w:ascii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instrText xml:space="preserve">PAGE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仿宋_GB2312"/>
                        <w:sz w:val="28"/>
                        <w:szCs w:val="28"/>
                      </w:rPr>
                      <w:id w:val="1"/>
                    </w:sdtPr>
                    <w:sdtEndPr>
                      <w:rPr>
                        <w:rFonts w:hint="eastAsia" w:ascii="仿宋_GB2312"/>
                        <w:sz w:val="28"/>
                        <w:szCs w:val="28"/>
                      </w:rPr>
                    </w:sdtEndPr>
                    <w:sdtContent>
                      <w:p w14:paraId="3CC1C023">
                        <w:pPr>
                          <w:pStyle w:val="8"/>
                          <w:ind w:firstLine="0" w:firstLineChars="0"/>
                          <w:jc w:val="center"/>
                          <w:rPr>
                            <w:rFonts w:ascii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</w:rPr>
                          <w:instrText xml:space="preserve">PAGE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</w:rPr>
                          <w:t>1</w:t>
                        </w:r>
                        <w:r>
                          <w:rPr>
                            <w:rFonts w:ascii="宋体" w:hAnsi="宋体" w:eastAsia="宋体"/>
                            <w:sz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6D4D5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36B64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4F36F"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015F2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2A68A"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457333"/>
    <w:multiLevelType w:val="multilevel"/>
    <w:tmpl w:val="34457333"/>
    <w:lvl w:ilvl="0" w:tentative="0">
      <w:start w:val="1"/>
      <w:numFmt w:val="upperRoman"/>
      <w:lvlText w:val="%1.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48"/>
    <w:rsid w:val="000315A3"/>
    <w:rsid w:val="0006604B"/>
    <w:rsid w:val="000A76C6"/>
    <w:rsid w:val="001025B1"/>
    <w:rsid w:val="001060A6"/>
    <w:rsid w:val="0011669F"/>
    <w:rsid w:val="00120115"/>
    <w:rsid w:val="00125CBE"/>
    <w:rsid w:val="00161CA4"/>
    <w:rsid w:val="0017031F"/>
    <w:rsid w:val="001A16AD"/>
    <w:rsid w:val="001B201D"/>
    <w:rsid w:val="001C22E5"/>
    <w:rsid w:val="00251D58"/>
    <w:rsid w:val="00261CFF"/>
    <w:rsid w:val="00291C85"/>
    <w:rsid w:val="002D20D5"/>
    <w:rsid w:val="002F7D6B"/>
    <w:rsid w:val="00317577"/>
    <w:rsid w:val="00372850"/>
    <w:rsid w:val="003A3FC9"/>
    <w:rsid w:val="003B7843"/>
    <w:rsid w:val="003E1828"/>
    <w:rsid w:val="003F462A"/>
    <w:rsid w:val="003F7E9E"/>
    <w:rsid w:val="00402998"/>
    <w:rsid w:val="00417261"/>
    <w:rsid w:val="00427EE0"/>
    <w:rsid w:val="00475BA0"/>
    <w:rsid w:val="004812D9"/>
    <w:rsid w:val="004A3923"/>
    <w:rsid w:val="004B70DC"/>
    <w:rsid w:val="00503C99"/>
    <w:rsid w:val="00515E1D"/>
    <w:rsid w:val="00551D37"/>
    <w:rsid w:val="00583A82"/>
    <w:rsid w:val="0058637B"/>
    <w:rsid w:val="00595315"/>
    <w:rsid w:val="005A67B0"/>
    <w:rsid w:val="005B079E"/>
    <w:rsid w:val="005C3697"/>
    <w:rsid w:val="005C4DB1"/>
    <w:rsid w:val="005D3B84"/>
    <w:rsid w:val="005E7DCD"/>
    <w:rsid w:val="00605701"/>
    <w:rsid w:val="00615698"/>
    <w:rsid w:val="0062783F"/>
    <w:rsid w:val="00634C09"/>
    <w:rsid w:val="006D598F"/>
    <w:rsid w:val="006F0A02"/>
    <w:rsid w:val="007026EF"/>
    <w:rsid w:val="00704CC4"/>
    <w:rsid w:val="00710DEC"/>
    <w:rsid w:val="00711FA2"/>
    <w:rsid w:val="00716540"/>
    <w:rsid w:val="00716E24"/>
    <w:rsid w:val="00757A12"/>
    <w:rsid w:val="0076254D"/>
    <w:rsid w:val="0078700E"/>
    <w:rsid w:val="0079504B"/>
    <w:rsid w:val="007B3C49"/>
    <w:rsid w:val="007B61BA"/>
    <w:rsid w:val="007E01EA"/>
    <w:rsid w:val="00866C59"/>
    <w:rsid w:val="008A7FAA"/>
    <w:rsid w:val="008B5B54"/>
    <w:rsid w:val="008C1E9F"/>
    <w:rsid w:val="00923948"/>
    <w:rsid w:val="009324FC"/>
    <w:rsid w:val="0094653C"/>
    <w:rsid w:val="00983D6D"/>
    <w:rsid w:val="00991221"/>
    <w:rsid w:val="00992F27"/>
    <w:rsid w:val="009B6FAC"/>
    <w:rsid w:val="00A1114E"/>
    <w:rsid w:val="00A6681D"/>
    <w:rsid w:val="00AC170E"/>
    <w:rsid w:val="00AD2E01"/>
    <w:rsid w:val="00AE5FFF"/>
    <w:rsid w:val="00B17EA1"/>
    <w:rsid w:val="00B20E49"/>
    <w:rsid w:val="00B258CA"/>
    <w:rsid w:val="00B6072E"/>
    <w:rsid w:val="00B660CE"/>
    <w:rsid w:val="00B70DFC"/>
    <w:rsid w:val="00B761C3"/>
    <w:rsid w:val="00B8447D"/>
    <w:rsid w:val="00BB1F21"/>
    <w:rsid w:val="00BD77A4"/>
    <w:rsid w:val="00BE4039"/>
    <w:rsid w:val="00C029D7"/>
    <w:rsid w:val="00C06D9D"/>
    <w:rsid w:val="00C449D3"/>
    <w:rsid w:val="00C635D9"/>
    <w:rsid w:val="00C95155"/>
    <w:rsid w:val="00CC1621"/>
    <w:rsid w:val="00D17020"/>
    <w:rsid w:val="00D26434"/>
    <w:rsid w:val="00D641A9"/>
    <w:rsid w:val="00DA53FE"/>
    <w:rsid w:val="00E0294C"/>
    <w:rsid w:val="00E15F29"/>
    <w:rsid w:val="00E94D37"/>
    <w:rsid w:val="00E9586E"/>
    <w:rsid w:val="00EB1356"/>
    <w:rsid w:val="00EC2D99"/>
    <w:rsid w:val="00EE3054"/>
    <w:rsid w:val="00EE7A47"/>
    <w:rsid w:val="00F1080F"/>
    <w:rsid w:val="00F16CE4"/>
    <w:rsid w:val="00F3353F"/>
    <w:rsid w:val="00F61371"/>
    <w:rsid w:val="00F65648"/>
    <w:rsid w:val="00FA4CEA"/>
    <w:rsid w:val="00FB6CA0"/>
    <w:rsid w:val="00FC28FF"/>
    <w:rsid w:val="00FE2A77"/>
    <w:rsid w:val="052911E0"/>
    <w:rsid w:val="0862434F"/>
    <w:rsid w:val="08912007"/>
    <w:rsid w:val="096860C3"/>
    <w:rsid w:val="10C33C64"/>
    <w:rsid w:val="136C61A9"/>
    <w:rsid w:val="13AF11E5"/>
    <w:rsid w:val="18A40A46"/>
    <w:rsid w:val="1911741A"/>
    <w:rsid w:val="1F8B3932"/>
    <w:rsid w:val="217B46FD"/>
    <w:rsid w:val="23775858"/>
    <w:rsid w:val="24B670DC"/>
    <w:rsid w:val="25EB49A4"/>
    <w:rsid w:val="286714C7"/>
    <w:rsid w:val="302A1392"/>
    <w:rsid w:val="35D270D9"/>
    <w:rsid w:val="38093F90"/>
    <w:rsid w:val="3BBD7A21"/>
    <w:rsid w:val="3BDB4095"/>
    <w:rsid w:val="3E952ED7"/>
    <w:rsid w:val="3FD3B460"/>
    <w:rsid w:val="43103A7C"/>
    <w:rsid w:val="44F4096B"/>
    <w:rsid w:val="46EA0279"/>
    <w:rsid w:val="4B5B97ED"/>
    <w:rsid w:val="4BDE4B14"/>
    <w:rsid w:val="4EFF9DA7"/>
    <w:rsid w:val="4F1B062B"/>
    <w:rsid w:val="58801CC5"/>
    <w:rsid w:val="5C5F2A40"/>
    <w:rsid w:val="5F8F0AF5"/>
    <w:rsid w:val="68AD4B09"/>
    <w:rsid w:val="6AC60296"/>
    <w:rsid w:val="6B1B04E2"/>
    <w:rsid w:val="6D3E2BC6"/>
    <w:rsid w:val="73F98733"/>
    <w:rsid w:val="7A7216C0"/>
    <w:rsid w:val="7D9D1A7E"/>
    <w:rsid w:val="7FE56A8F"/>
    <w:rsid w:val="7FFFB23A"/>
    <w:rsid w:val="8F9FE69A"/>
    <w:rsid w:val="E67ED250"/>
    <w:rsid w:val="FBF7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adjustRightInd w:val="0"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ind w:firstLine="640"/>
      <w:outlineLvl w:val="1"/>
    </w:pPr>
    <w:rPr>
      <w:rFonts w:eastAsia="楷体_GB2312" w:cstheme="majorBidi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outlineLvl w:val="3"/>
    </w:pPr>
    <w:rPr>
      <w:rFonts w:eastAsia="黑体" w:cstheme="majorBidi"/>
      <w:bCs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31"/>
    <w:qFormat/>
    <w:uiPriority w:val="11"/>
    <w:rPr>
      <w:rFonts w:eastAsia="楷体_GB2312" w:cstheme="minorBidi"/>
      <w:bCs/>
      <w:kern w:val="28"/>
      <w:szCs w:val="32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/>
      <w:kern w:val="0"/>
      <w:sz w:val="24"/>
    </w:rPr>
  </w:style>
  <w:style w:type="paragraph" w:styleId="12">
    <w:name w:val="Title"/>
    <w:basedOn w:val="1"/>
    <w:next w:val="1"/>
    <w:link w:val="27"/>
    <w:qFormat/>
    <w:uiPriority w:val="10"/>
    <w:pPr>
      <w:spacing w:line="440" w:lineRule="exact"/>
      <w:ind w:left="300" w:hanging="300" w:hangingChars="300"/>
      <w:jc w:val="left"/>
    </w:pPr>
    <w:rPr>
      <w:rFonts w:cstheme="majorBidi"/>
      <w:bCs/>
      <w:sz w:val="28"/>
      <w:szCs w:val="32"/>
    </w:rPr>
  </w:style>
  <w:style w:type="paragraph" w:styleId="13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i/>
      <w:iCs/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页脚 字符"/>
    <w:basedOn w:val="16"/>
    <w:link w:val="8"/>
    <w:qFormat/>
    <w:uiPriority w:val="99"/>
    <w:rPr>
      <w:sz w:val="18"/>
      <w:szCs w:val="18"/>
    </w:rPr>
  </w:style>
  <w:style w:type="character" w:customStyle="1" w:styleId="21">
    <w:name w:val="页眉 字符"/>
    <w:basedOn w:val="16"/>
    <w:link w:val="9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标题 1 字符"/>
    <w:basedOn w:val="16"/>
    <w:link w:val="2"/>
    <w:qFormat/>
    <w:uiPriority w:val="9"/>
    <w:rPr>
      <w:rFonts w:ascii="Times New Roman" w:hAnsi="Times New Roman" w:eastAsia="黑体" w:cs="宋体"/>
      <w:bCs/>
      <w:kern w:val="44"/>
      <w:sz w:val="32"/>
      <w:szCs w:val="44"/>
    </w:rPr>
  </w:style>
  <w:style w:type="character" w:customStyle="1" w:styleId="24">
    <w:name w:val="标题 2 字符"/>
    <w:basedOn w:val="16"/>
    <w:link w:val="3"/>
    <w:qFormat/>
    <w:uiPriority w:val="9"/>
    <w:rPr>
      <w:rFonts w:ascii="Times New Roman" w:hAnsi="Times New Roman" w:eastAsia="楷体_GB2312" w:cstheme="majorBidi"/>
      <w:sz w:val="32"/>
      <w:szCs w:val="32"/>
    </w:rPr>
  </w:style>
  <w:style w:type="character" w:customStyle="1" w:styleId="25">
    <w:name w:val="标题 3 字符"/>
    <w:basedOn w:val="16"/>
    <w:link w:val="4"/>
    <w:qFormat/>
    <w:uiPriority w:val="9"/>
    <w:rPr>
      <w:rFonts w:ascii="Times New Roman" w:hAnsi="Times New Roman" w:eastAsia="仿宋_GB2312" w:cs="宋体"/>
      <w:b/>
      <w:bCs/>
      <w:sz w:val="32"/>
      <w:szCs w:val="32"/>
    </w:rPr>
  </w:style>
  <w:style w:type="character" w:customStyle="1" w:styleId="26">
    <w:name w:val="标题 4 字符"/>
    <w:basedOn w:val="16"/>
    <w:link w:val="5"/>
    <w:semiHidden/>
    <w:qFormat/>
    <w:uiPriority w:val="9"/>
    <w:rPr>
      <w:rFonts w:ascii="Times New Roman" w:hAnsi="Times New Roman" w:eastAsia="黑体" w:cstheme="majorBidi"/>
      <w:bCs/>
      <w:sz w:val="32"/>
      <w:szCs w:val="28"/>
    </w:rPr>
  </w:style>
  <w:style w:type="character" w:customStyle="1" w:styleId="27">
    <w:name w:val="标题 字符"/>
    <w:basedOn w:val="16"/>
    <w:link w:val="12"/>
    <w:qFormat/>
    <w:uiPriority w:val="10"/>
    <w:rPr>
      <w:rFonts w:ascii="Times New Roman" w:hAnsi="Times New Roman" w:eastAsia="仿宋_GB2312" w:cstheme="majorBidi"/>
      <w:bCs/>
      <w:sz w:val="28"/>
      <w:szCs w:val="32"/>
    </w:rPr>
  </w:style>
  <w:style w:type="paragraph" w:styleId="28">
    <w:name w:val="No Spacing"/>
    <w:basedOn w:val="12"/>
    <w:next w:val="1"/>
    <w:qFormat/>
    <w:uiPriority w:val="1"/>
    <w:pPr>
      <w:spacing w:line="560" w:lineRule="exact"/>
      <w:ind w:left="0" w:firstLine="0" w:firstLineChars="0"/>
      <w:jc w:val="center"/>
    </w:pPr>
    <w:rPr>
      <w:rFonts w:eastAsia="方正小标宋简体"/>
      <w:sz w:val="44"/>
    </w:rPr>
  </w:style>
  <w:style w:type="character" w:customStyle="1" w:styleId="29">
    <w:name w:val="批注文字 字符"/>
    <w:basedOn w:val="16"/>
    <w:link w:val="6"/>
    <w:semiHidden/>
    <w:qFormat/>
    <w:uiPriority w:val="99"/>
    <w:rPr>
      <w:rFonts w:ascii="Times New Roman" w:hAnsi="Times New Roman" w:eastAsia="仿宋_GB2312" w:cs="宋体"/>
      <w:sz w:val="32"/>
    </w:rPr>
  </w:style>
  <w:style w:type="character" w:customStyle="1" w:styleId="30">
    <w:name w:val="批注主题 字符"/>
    <w:basedOn w:val="29"/>
    <w:link w:val="13"/>
    <w:semiHidden/>
    <w:qFormat/>
    <w:uiPriority w:val="99"/>
    <w:rPr>
      <w:rFonts w:ascii="Times New Roman" w:hAnsi="Times New Roman" w:eastAsia="仿宋_GB2312" w:cs="宋体"/>
      <w:b/>
      <w:bCs/>
      <w:sz w:val="32"/>
    </w:rPr>
  </w:style>
  <w:style w:type="character" w:customStyle="1" w:styleId="31">
    <w:name w:val="副标题 字符"/>
    <w:basedOn w:val="16"/>
    <w:link w:val="10"/>
    <w:qFormat/>
    <w:uiPriority w:val="11"/>
    <w:rPr>
      <w:rFonts w:ascii="Times New Roman" w:hAnsi="Times New Roman" w:eastAsia="楷体_GB2312"/>
      <w:bCs/>
      <w:kern w:val="28"/>
      <w:sz w:val="32"/>
      <w:szCs w:val="32"/>
    </w:rPr>
  </w:style>
  <w:style w:type="character" w:customStyle="1" w:styleId="32">
    <w:name w:val="日期 字符"/>
    <w:basedOn w:val="16"/>
    <w:link w:val="7"/>
    <w:semiHidden/>
    <w:qFormat/>
    <w:uiPriority w:val="99"/>
    <w:rPr>
      <w:rFonts w:ascii="Times New Roman" w:hAnsi="Times New Roman" w:eastAsia="仿宋_GB2312" w:cs="宋体"/>
      <w:kern w:val="2"/>
      <w:sz w:val="32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2737</Words>
  <Characters>7749</Characters>
  <Lines>544</Lines>
  <Paragraphs>334</Paragraphs>
  <TotalTime>70</TotalTime>
  <ScaleCrop>false</ScaleCrop>
  <LinksUpToDate>false</LinksUpToDate>
  <CharactersWithSpaces>8663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2018-06-22T00:03:00Z</dcterms:created>
  <dc:creator>董子煜</dc:creator>
  <cp:lastModifiedBy>Ccc_wdk</cp:lastModifiedBy>
  <dcterms:modified xsi:type="dcterms:W3CDTF">2026-06-16T01:36:28Z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SaveFontToCloudKey">
    <vt:lpwstr>714436858_cloud</vt:lpwstr>
  </property>
  <property fmtid="{D5CDD505-2E9C-101B-9397-08002B2CF9AE}" pid="4" name="ICV">
    <vt:lpwstr>7DFCA6419942497DB58886C816E6440A_13</vt:lpwstr>
  </property>
  <property fmtid="{D5CDD505-2E9C-101B-9397-08002B2CF9AE}" pid="5" name="KSOTemplateDocerSaveRecord">
    <vt:lpwstr>eyJoZGlkIjoiZTI3MTc2NTBlNTg0YmYyMWFlM2FjOWY0MmQ1MTFhNmUiLCJ1c2VySWQiOiIxNDE3NzkwNTQ1In0=</vt:lpwstr>
  </property>
</Properties>
</file>